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A8BC5" w14:textId="77777777" w:rsidR="003348B2" w:rsidRPr="00DA4B88" w:rsidRDefault="003348B2" w:rsidP="003348B2">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Specialiųjų pirkimo sąlygų priedas Nr. 4 ,,Tiekėjų kvalifikacijos reikalavimai“</w:t>
      </w:r>
    </w:p>
    <w:p w14:paraId="70EF5423" w14:textId="542ECF3F" w:rsidR="002F396F" w:rsidRDefault="002F396F" w:rsidP="003244BB">
      <w:pPr>
        <w:spacing w:after="0" w:line="240" w:lineRule="auto"/>
        <w:rPr>
          <w:rFonts w:ascii="Calibri" w:hAnsi="Calibri" w:cs="Calibri"/>
          <w:b/>
          <w:bCs/>
          <w:smallCaps/>
          <w:color w:val="000000" w:themeColor="text1"/>
        </w:rPr>
      </w:pPr>
    </w:p>
    <w:p w14:paraId="6669D1A1" w14:textId="77777777" w:rsidR="003348B2" w:rsidRPr="00247649" w:rsidRDefault="003348B2" w:rsidP="003244BB">
      <w:pPr>
        <w:spacing w:after="0" w:line="240" w:lineRule="auto"/>
        <w:rPr>
          <w:rFonts w:ascii="Calibri" w:hAnsi="Calibri" w:cs="Calibri"/>
          <w:b/>
          <w:bCs/>
          <w:smallCaps/>
          <w:color w:val="000000" w:themeColor="text1"/>
        </w:rPr>
      </w:pPr>
    </w:p>
    <w:p w14:paraId="2E4A6A51" w14:textId="100764F8" w:rsidR="002F396F" w:rsidRPr="00247649" w:rsidRDefault="002F396F" w:rsidP="003244BB">
      <w:pPr>
        <w:pStyle w:val="Subtitle"/>
        <w:spacing w:after="0" w:line="240" w:lineRule="auto"/>
        <w:jc w:val="center"/>
        <w:rPr>
          <w:rFonts w:ascii="Calibri" w:hAnsi="Calibri" w:cs="Calibri"/>
          <w:smallCaps/>
          <w:color w:val="000000" w:themeColor="text1"/>
          <w:sz w:val="21"/>
          <w:szCs w:val="21"/>
        </w:rPr>
      </w:pPr>
      <w:r w:rsidRPr="00247649">
        <w:rPr>
          <w:rFonts w:ascii="Calibri" w:hAnsi="Calibri" w:cs="Calibri"/>
          <w:smallCaps/>
          <w:color w:val="000000" w:themeColor="text1"/>
          <w:sz w:val="21"/>
          <w:szCs w:val="21"/>
        </w:rPr>
        <w:t>TIEKĖJŲ KVALIFIKACIJOS REIKALAVIMAI</w:t>
      </w:r>
    </w:p>
    <w:p w14:paraId="7E8BBD35" w14:textId="77777777" w:rsidR="00DD6CB9" w:rsidRPr="00247649" w:rsidRDefault="00DD6CB9" w:rsidP="003244BB">
      <w:pPr>
        <w:spacing w:after="0" w:line="240" w:lineRule="auto"/>
        <w:rPr>
          <w:rFonts w:ascii="Calibri" w:hAnsi="Calibri" w:cs="Calibri"/>
          <w:caps/>
          <w:smallCaps/>
          <w:color w:val="000000" w:themeColor="text1"/>
          <w:spacing w:val="20"/>
        </w:rPr>
      </w:pPr>
    </w:p>
    <w:p w14:paraId="5E973F35" w14:textId="77777777"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Tiekėjo kvalifikacija turi atitikti šiame priede nustatytus reikalavimus kvalifikacijai</w:t>
      </w:r>
    </w:p>
    <w:p w14:paraId="1575BB0D" w14:textId="6ADAB079" w:rsidR="00F71318" w:rsidRPr="00247649" w:rsidRDefault="00F71318" w:rsidP="00F71318">
      <w:pPr>
        <w:pStyle w:val="ListParagraph"/>
        <w:numPr>
          <w:ilvl w:val="0"/>
          <w:numId w:val="43"/>
        </w:numPr>
        <w:tabs>
          <w:tab w:val="left" w:pos="4245"/>
        </w:tabs>
        <w:rPr>
          <w:rFonts w:ascii="Calibri" w:hAnsi="Calibri" w:cs="Calibri"/>
          <w:caps/>
          <w:smallCaps/>
          <w:color w:val="000000" w:themeColor="text1"/>
          <w:spacing w:val="20"/>
        </w:rPr>
      </w:pPr>
      <w:r w:rsidRPr="00247649">
        <w:rPr>
          <w:rFonts w:ascii="Calibri" w:eastAsiaTheme="minorHAnsi" w:hAnsi="Calibri" w:cs="Calibri"/>
          <w:lang w:eastAsia="en-US"/>
        </w:rPr>
        <w:t>Pirkimo dokumentuose nurodytą reikalaujamą kvalifikaciją tiekėjai (ar jų personalas) privalo būti įgiję iki pasiūlymų pateikimo termino pabaigos.</w:t>
      </w:r>
    </w:p>
    <w:p w14:paraId="32F841BD" w14:textId="394DDBE9" w:rsidR="00F71318" w:rsidRPr="00247649" w:rsidRDefault="00F71318" w:rsidP="00F71318">
      <w:pPr>
        <w:tabs>
          <w:tab w:val="left" w:pos="4245"/>
        </w:tabs>
        <w:rPr>
          <w:rFonts w:ascii="Calibri" w:eastAsiaTheme="minorHAnsi" w:hAnsi="Calibri" w:cs="Calibri"/>
        </w:rPr>
        <w:sectPr w:rsidR="00F71318" w:rsidRPr="00247649" w:rsidSect="005A4FC3">
          <w:footerReference w:type="first" r:id="rId11"/>
          <w:pgSz w:w="15840" w:h="12240" w:orient="landscape"/>
          <w:pgMar w:top="1701" w:right="1134" w:bottom="567" w:left="1134" w:header="567" w:footer="567" w:gutter="0"/>
          <w:pgNumType w:start="1"/>
          <w:cols w:space="720"/>
          <w:titlePg/>
          <w:docGrid w:linePitch="360"/>
        </w:sectPr>
      </w:pPr>
      <w:r w:rsidRPr="00247649">
        <w:rPr>
          <w:rFonts w:ascii="Calibri" w:eastAsiaTheme="minorHAnsi" w:hAnsi="Calibri" w:cs="Calibri"/>
        </w:rPr>
        <w:tab/>
      </w:r>
    </w:p>
    <w:p w14:paraId="0D862F9D" w14:textId="7D3AF78A" w:rsidR="00DD6CB9" w:rsidRPr="00247649" w:rsidRDefault="00DD6CB9" w:rsidP="003244BB">
      <w:pPr>
        <w:spacing w:after="0" w:line="240" w:lineRule="auto"/>
        <w:jc w:val="center"/>
        <w:rPr>
          <w:rFonts w:ascii="Calibri" w:eastAsiaTheme="minorHAnsi" w:hAnsi="Calibri" w:cs="Calibri"/>
          <w:b/>
          <w:bCs/>
          <w:color w:val="000000" w:themeColor="text1"/>
        </w:rPr>
      </w:pPr>
      <w:r w:rsidRPr="00247649">
        <w:rPr>
          <w:rFonts w:ascii="Calibri" w:eastAsiaTheme="minorHAnsi" w:hAnsi="Calibri" w:cs="Calibri"/>
          <w:b/>
          <w:bCs/>
          <w:color w:val="000000" w:themeColor="text1"/>
        </w:rPr>
        <w:lastRenderedPageBreak/>
        <w:t>Tiekėjų kvalifikacijos reikalavimai</w:t>
      </w:r>
    </w:p>
    <w:p w14:paraId="28D59512" w14:textId="06EEEDBF" w:rsidR="00DD6CB9" w:rsidRPr="00247649" w:rsidRDefault="007A7623" w:rsidP="007A7623">
      <w:pPr>
        <w:tabs>
          <w:tab w:val="left" w:pos="851"/>
        </w:tabs>
        <w:spacing w:after="0" w:line="240" w:lineRule="auto"/>
        <w:jc w:val="right"/>
        <w:rPr>
          <w:rFonts w:ascii="Calibri" w:hAnsi="Calibri" w:cs="Calibri"/>
          <w:color w:val="000000" w:themeColor="text1"/>
        </w:rPr>
      </w:pPr>
      <w:r w:rsidRPr="00247649">
        <w:rPr>
          <w:rFonts w:ascii="Calibri" w:hAnsi="Calibri" w:cs="Calibri"/>
          <w:color w:val="000000" w:themeColor="text1"/>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C34396"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C34396" w:rsidRDefault="00437716" w:rsidP="003244BB">
            <w:pPr>
              <w:jc w:val="center"/>
              <w:rPr>
                <w:rFonts w:ascii="Calibri" w:hAnsi="Calibri" w:cs="Calibri"/>
                <w:b/>
                <w:bCs/>
                <w:color w:val="000000" w:themeColor="text1"/>
                <w:sz w:val="21"/>
                <w:szCs w:val="21"/>
              </w:rPr>
            </w:pPr>
            <w:r w:rsidRPr="00C34396">
              <w:rPr>
                <w:rFonts w:ascii="Calibri" w:eastAsiaTheme="minorHAnsi" w:hAnsi="Calibri" w:cs="Calibri"/>
                <w:b/>
                <w:bCs/>
                <w:color w:val="000000" w:themeColor="text1"/>
                <w:sz w:val="21"/>
                <w:szCs w:val="21"/>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C34396" w:rsidRDefault="00437716" w:rsidP="003244BB">
            <w:pPr>
              <w:jc w:val="center"/>
              <w:rPr>
                <w:rFonts w:ascii="Calibri" w:eastAsiaTheme="minorEastAsia" w:hAnsi="Calibri" w:cs="Calibri"/>
                <w:b/>
                <w:bCs/>
                <w:color w:val="000000" w:themeColor="text1"/>
                <w:sz w:val="21"/>
                <w:szCs w:val="21"/>
              </w:rPr>
            </w:pPr>
            <w:r w:rsidRPr="00C34396">
              <w:rPr>
                <w:rFonts w:ascii="Calibri" w:hAnsi="Calibri" w:cs="Calibri"/>
                <w:b/>
                <w:bCs/>
                <w:color w:val="000000" w:themeColor="text1"/>
                <w:sz w:val="21"/>
                <w:szCs w:val="21"/>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C34396" w:rsidRDefault="00437716"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C34396" w:rsidRDefault="00437716"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Subjektas, kuris turi atitikti reikalavimą</w:t>
            </w:r>
          </w:p>
        </w:tc>
      </w:tr>
      <w:tr w:rsidR="005A4FC3" w:rsidRPr="00C34396"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C34396" w:rsidRDefault="00437716" w:rsidP="003244BB">
            <w:pPr>
              <w:tabs>
                <w:tab w:val="left" w:pos="164"/>
              </w:tabs>
              <w:jc w:val="center"/>
              <w:rPr>
                <w:rFonts w:ascii="Calibri" w:eastAsiaTheme="minorHAnsi" w:hAnsi="Calibri" w:cs="Calibri"/>
                <w:b/>
                <w:bCs/>
                <w:color w:val="000000" w:themeColor="text1"/>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A6FF27B" w:rsidR="00437716" w:rsidRPr="00C34396" w:rsidRDefault="00E431D4" w:rsidP="003244BB">
            <w:pPr>
              <w:autoSpaceDE w:val="0"/>
              <w:autoSpaceDN w:val="0"/>
              <w:adjustRightInd w:val="0"/>
              <w:jc w:val="center"/>
              <w:rPr>
                <w:rFonts w:ascii="Calibri" w:hAnsi="Calibri" w:cs="Calibri"/>
                <w:b/>
                <w:bCs/>
                <w:color w:val="000000" w:themeColor="text1"/>
                <w:sz w:val="21"/>
                <w:szCs w:val="21"/>
              </w:rPr>
            </w:pPr>
            <w:r w:rsidRPr="00C34396">
              <w:rPr>
                <w:rFonts w:ascii="Calibri" w:hAnsi="Calibri" w:cs="Calibri"/>
                <w:b/>
                <w:bCs/>
                <w:color w:val="000000" w:themeColor="text1"/>
                <w:sz w:val="21"/>
                <w:szCs w:val="21"/>
              </w:rPr>
              <w:t>Teisė verstis veikla</w:t>
            </w:r>
          </w:p>
        </w:tc>
      </w:tr>
      <w:tr w:rsidR="00427E1F" w:rsidRPr="00C34396" w14:paraId="2F49FB92"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B8484" w14:textId="04172479" w:rsidR="00283BE3" w:rsidRPr="00C34396" w:rsidRDefault="00283BE3" w:rsidP="00283BE3">
            <w:pPr>
              <w:tabs>
                <w:tab w:val="left" w:pos="0"/>
              </w:tabs>
              <w:jc w:val="center"/>
              <w:rPr>
                <w:rFonts w:ascii="Calibri" w:eastAsiaTheme="minorHAnsi" w:hAnsi="Calibri" w:cs="Calibri"/>
                <w:sz w:val="21"/>
                <w:szCs w:val="21"/>
              </w:rPr>
            </w:pPr>
            <w:r w:rsidRPr="00C34396">
              <w:rPr>
                <w:rFonts w:ascii="Calibri" w:eastAsiaTheme="minorHAnsi" w:hAnsi="Calibri" w:cs="Calibri"/>
                <w:sz w:val="21"/>
                <w:szCs w:val="21"/>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5DF8CB34" w14:textId="48156FD1" w:rsidR="00210E1B" w:rsidRDefault="00E431D4" w:rsidP="00283BE3">
            <w:pPr>
              <w:tabs>
                <w:tab w:val="left" w:pos="1980"/>
              </w:tabs>
              <w:suppressAutoHyphens/>
              <w:snapToGrid w:val="0"/>
              <w:jc w:val="both"/>
              <w:rPr>
                <w:rFonts w:ascii="Calibri" w:eastAsia="Calibri" w:hAnsi="Calibri" w:cs="Calibri"/>
                <w:sz w:val="21"/>
                <w:szCs w:val="21"/>
              </w:rPr>
            </w:pPr>
            <w:r w:rsidRPr="00C34396">
              <w:rPr>
                <w:rFonts w:ascii="Calibri" w:eastAsia="Calibri" w:hAnsi="Calibri" w:cs="Calibri"/>
                <w:sz w:val="21"/>
                <w:szCs w:val="21"/>
              </w:rPr>
              <w:t xml:space="preserve">Laboratorija </w:t>
            </w:r>
            <w:r w:rsidRPr="00C34396">
              <w:rPr>
                <w:rFonts w:ascii="Calibri" w:hAnsi="Calibri" w:cs="Calibri"/>
                <w:sz w:val="21"/>
                <w:szCs w:val="21"/>
                <w:lang w:eastAsia="ar-SA"/>
              </w:rPr>
              <w:t xml:space="preserve">tyrimų atlikimui turi </w:t>
            </w:r>
            <w:r w:rsidR="00210E1B" w:rsidRPr="00C34396">
              <w:rPr>
                <w:rFonts w:ascii="Calibri" w:eastAsia="Calibri" w:hAnsi="Calibri" w:cs="Calibri"/>
                <w:sz w:val="21"/>
                <w:szCs w:val="21"/>
              </w:rPr>
              <w:t>būti akredituota standarto LST EN ISO/IEC 17025 arba kito lygiaverčio standarto atitikčiai</w:t>
            </w:r>
            <w:r w:rsidR="008409A6">
              <w:rPr>
                <w:rFonts w:ascii="Calibri" w:eastAsia="Calibri" w:hAnsi="Calibri" w:cs="Calibri"/>
                <w:sz w:val="21"/>
                <w:szCs w:val="21"/>
              </w:rPr>
              <w:t>.</w:t>
            </w:r>
          </w:p>
          <w:p w14:paraId="5FDCA518" w14:textId="613CFBDB" w:rsidR="00675A24" w:rsidRPr="00C34396" w:rsidRDefault="00675A24" w:rsidP="00283BE3">
            <w:pPr>
              <w:tabs>
                <w:tab w:val="left" w:pos="1980"/>
              </w:tabs>
              <w:suppressAutoHyphens/>
              <w:snapToGrid w:val="0"/>
              <w:jc w:val="both"/>
              <w:rPr>
                <w:rFonts w:ascii="Calibri" w:hAnsi="Calibri" w:cs="Calibri"/>
                <w:sz w:val="21"/>
                <w:szCs w:val="21"/>
                <w:lang w:eastAsia="ar-SA"/>
              </w:rPr>
            </w:pPr>
            <w:r w:rsidRPr="00C34396">
              <w:rPr>
                <w:rFonts w:ascii="Calibri" w:hAnsi="Calibri" w:cs="Calibri"/>
                <w:sz w:val="21"/>
                <w:szCs w:val="21"/>
                <w:lang w:eastAsia="ar-SA"/>
              </w:rPr>
              <w:t>(Lietuvos Respublikos aplinkos monitoringo įstatymo 11 str.</w:t>
            </w:r>
            <w:r w:rsidR="00292D5E" w:rsidRPr="00C34396">
              <w:rPr>
                <w:rFonts w:ascii="Calibri" w:hAnsi="Calibri" w:cs="Calibri"/>
                <w:sz w:val="21"/>
                <w:szCs w:val="21"/>
                <w:lang w:eastAsia="ar-SA"/>
              </w:rPr>
              <w:t xml:space="preserve"> 2 d.</w:t>
            </w:r>
            <w:r w:rsidRPr="00C34396">
              <w:rPr>
                <w:rFonts w:ascii="Calibri" w:hAnsi="Calibri" w:cs="Calibri"/>
                <w:sz w:val="21"/>
                <w:szCs w:val="21"/>
                <w:lang w:eastAsia="ar-SA"/>
              </w:rPr>
              <w:t>)</w:t>
            </w:r>
          </w:p>
          <w:p w14:paraId="68462CD2" w14:textId="77777777" w:rsidR="00283BE3" w:rsidRPr="00C34396" w:rsidRDefault="00283BE3" w:rsidP="00283BE3">
            <w:pPr>
              <w:tabs>
                <w:tab w:val="left" w:pos="1980"/>
              </w:tabs>
              <w:suppressAutoHyphens/>
              <w:snapToGrid w:val="0"/>
              <w:jc w:val="both"/>
              <w:rPr>
                <w:rFonts w:ascii="Calibri" w:hAnsi="Calibri" w:cs="Calibri"/>
                <w:sz w:val="21"/>
                <w:szCs w:val="21"/>
                <w:lang w:eastAsia="ar-SA"/>
              </w:rPr>
            </w:pPr>
          </w:p>
          <w:p w14:paraId="60276A8F" w14:textId="73660C67" w:rsidR="00283BE3" w:rsidRPr="00C34396" w:rsidRDefault="00283BE3" w:rsidP="00283BE3">
            <w:pPr>
              <w:autoSpaceDE w:val="0"/>
              <w:autoSpaceDN w:val="0"/>
              <w:adjustRightInd w:val="0"/>
              <w:jc w:val="both"/>
              <w:rPr>
                <w:rFonts w:ascii="Calibri" w:hAnsi="Calibri" w:cs="Calibri"/>
                <w:b/>
                <w:bCs/>
                <w:sz w:val="21"/>
                <w:szCs w:val="21"/>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596C5D09" w14:textId="25AD2C43" w:rsidR="00210E1B" w:rsidRDefault="00283BE3" w:rsidP="003348B2">
            <w:pPr>
              <w:suppressAutoHyphens/>
              <w:snapToGrid w:val="0"/>
              <w:jc w:val="both"/>
              <w:rPr>
                <w:rFonts w:ascii="Calibri" w:hAnsi="Calibri" w:cs="Calibri"/>
                <w:bCs/>
                <w:sz w:val="21"/>
                <w:szCs w:val="21"/>
                <w:lang w:eastAsia="ar-SA"/>
              </w:rPr>
            </w:pPr>
            <w:r w:rsidRPr="00C34396">
              <w:rPr>
                <w:rFonts w:ascii="Calibri" w:hAnsi="Calibri" w:cs="Calibri"/>
                <w:bCs/>
                <w:sz w:val="21"/>
                <w:szCs w:val="21"/>
                <w:lang w:eastAsia="ar-SA"/>
              </w:rPr>
              <w:t>Pateikiama</w:t>
            </w:r>
            <w:r w:rsidR="00210E1B">
              <w:rPr>
                <w:rFonts w:ascii="Calibri" w:hAnsi="Calibri" w:cs="Calibri"/>
                <w:bCs/>
                <w:sz w:val="21"/>
                <w:szCs w:val="21"/>
                <w:lang w:eastAsia="ar-SA"/>
              </w:rPr>
              <w:t>:</w:t>
            </w:r>
            <w:r w:rsidRPr="00C34396">
              <w:rPr>
                <w:rFonts w:ascii="Calibri" w:hAnsi="Calibri" w:cs="Calibri"/>
                <w:bCs/>
                <w:sz w:val="21"/>
                <w:szCs w:val="21"/>
                <w:lang w:eastAsia="ar-SA"/>
              </w:rPr>
              <w:t xml:space="preserve"> </w:t>
            </w:r>
          </w:p>
          <w:p w14:paraId="2C75D59A" w14:textId="476FDF14" w:rsidR="00283BE3" w:rsidRPr="00210E1B" w:rsidRDefault="00210E1B" w:rsidP="00283BE3">
            <w:pPr>
              <w:suppressAutoHyphens/>
              <w:snapToGrid w:val="0"/>
              <w:jc w:val="both"/>
              <w:rPr>
                <w:rFonts w:ascii="Calibri" w:hAnsi="Calibri" w:cs="Calibri"/>
                <w:bCs/>
                <w:sz w:val="21"/>
                <w:szCs w:val="21"/>
                <w:lang w:eastAsia="ar-SA"/>
              </w:rPr>
            </w:pPr>
            <w:r w:rsidRPr="00C34396">
              <w:rPr>
                <w:rFonts w:ascii="Calibri" w:eastAsia="Calibri" w:hAnsi="Calibri" w:cs="Calibri"/>
                <w:sz w:val="21"/>
                <w:szCs w:val="21"/>
              </w:rPr>
              <w:t>akreditavimo įstaigos išduotas akreditavimo pažymėjimas dėl tiekėjo atitikimo standartui LST EN ISO/IEC 17025 arba kitam lygiaverčiam standartui</w:t>
            </w:r>
            <w:r>
              <w:rPr>
                <w:rFonts w:ascii="Calibri" w:hAnsi="Calibri" w:cs="Calibri"/>
                <w:bCs/>
                <w:sz w:val="21"/>
                <w:szCs w:val="21"/>
                <w:lang w:eastAsia="ar-SA"/>
              </w:rPr>
              <w:t>.</w:t>
            </w:r>
          </w:p>
          <w:p w14:paraId="0879F3BA" w14:textId="3C02E2B4" w:rsidR="00283BE3" w:rsidRPr="00C34396" w:rsidRDefault="00283BE3" w:rsidP="00283BE3">
            <w:pPr>
              <w:suppressAutoHyphens/>
              <w:snapToGrid w:val="0"/>
              <w:jc w:val="both"/>
              <w:rPr>
                <w:rFonts w:ascii="Calibri" w:eastAsia="Calibri" w:hAnsi="Calibri" w:cs="Calibri"/>
                <w:sz w:val="21"/>
                <w:szCs w:val="21"/>
                <w:lang w:eastAsia="ar-SA"/>
              </w:rPr>
            </w:pPr>
          </w:p>
          <w:p w14:paraId="4987CBF6" w14:textId="77777777" w:rsidR="00283BE3" w:rsidRPr="00C34396" w:rsidRDefault="00283BE3" w:rsidP="00283BE3">
            <w:pPr>
              <w:suppressAutoHyphens/>
              <w:snapToGrid w:val="0"/>
              <w:jc w:val="both"/>
              <w:rPr>
                <w:rFonts w:ascii="Calibri" w:hAnsi="Calibri" w:cs="Calibri"/>
                <w:bCs/>
                <w:sz w:val="21"/>
                <w:szCs w:val="21"/>
                <w:lang w:eastAsia="ar-SA"/>
              </w:rPr>
            </w:pPr>
          </w:p>
          <w:p w14:paraId="632FC90A" w14:textId="79A86857" w:rsidR="00283BE3" w:rsidRPr="00C34396" w:rsidRDefault="00283BE3" w:rsidP="00283BE3">
            <w:pPr>
              <w:autoSpaceDE w:val="0"/>
              <w:autoSpaceDN w:val="0"/>
              <w:adjustRightInd w:val="0"/>
              <w:jc w:val="both"/>
              <w:rPr>
                <w:rFonts w:ascii="Calibri" w:hAnsi="Calibri" w:cs="Calibri"/>
                <w:sz w:val="21"/>
                <w:szCs w:val="21"/>
              </w:rPr>
            </w:pPr>
            <w:r w:rsidRPr="00C34396">
              <w:rPr>
                <w:rFonts w:ascii="Calibri" w:hAnsi="Calibri" w:cs="Calibri"/>
                <w:b/>
                <w:bCs/>
                <w:i/>
                <w:iCs/>
                <w:sz w:val="21"/>
                <w:szCs w:val="21"/>
                <w:lang w:eastAsia="ar-SA"/>
              </w:rPr>
              <w:t>Pateikiamas skenuotas dokumentas elektroninėje formoje CVP IS priemonėmis</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5F05E" w14:textId="1D838028"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Jeigu pasiūlymą teikia ūkio subjektų grupė – reikalavimą turi atitikti kiekvienas ūkio subjektų grupės narys (-iai), pagal jų prisiimamus įsipareigojimus pirkimo sutarčiai vykdyti;</w:t>
            </w:r>
          </w:p>
          <w:p w14:paraId="0C83144D" w14:textId="77777777" w:rsidR="00912AC0" w:rsidRPr="00C34396" w:rsidRDefault="00912AC0" w:rsidP="00912AC0">
            <w:pPr>
              <w:autoSpaceDE w:val="0"/>
              <w:autoSpaceDN w:val="0"/>
              <w:adjustRightInd w:val="0"/>
              <w:jc w:val="both"/>
              <w:rPr>
                <w:rFonts w:ascii="Calibri" w:hAnsi="Calibri" w:cs="Calibri"/>
                <w:sz w:val="21"/>
                <w:szCs w:val="21"/>
              </w:rPr>
            </w:pPr>
          </w:p>
          <w:p w14:paraId="1BAE92C2" w14:textId="4CB3DC7F"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Tiekėjas gali remtis kitų ūkio subjektų pajėgumais tik tuomet, kai tie subjektai, kurių pajėgumais buvo pasiremta, patys tieks prekes, teiks paslaugas ar atliks darbus, kuriems reikia jų pajėgumų;</w:t>
            </w:r>
          </w:p>
          <w:p w14:paraId="1340EC94" w14:textId="77777777" w:rsidR="00912AC0" w:rsidRPr="00C34396" w:rsidRDefault="00912AC0" w:rsidP="00912AC0">
            <w:pPr>
              <w:autoSpaceDE w:val="0"/>
              <w:autoSpaceDN w:val="0"/>
              <w:adjustRightInd w:val="0"/>
              <w:jc w:val="both"/>
              <w:rPr>
                <w:rFonts w:ascii="Calibri" w:hAnsi="Calibri" w:cs="Calibri"/>
                <w:sz w:val="21"/>
                <w:szCs w:val="21"/>
              </w:rPr>
            </w:pPr>
          </w:p>
          <w:p w14:paraId="3B405D59" w14:textId="363D283B" w:rsidR="00912AC0" w:rsidRPr="00C34396" w:rsidRDefault="00912AC0" w:rsidP="00912AC0">
            <w:pPr>
              <w:autoSpaceDE w:val="0"/>
              <w:autoSpaceDN w:val="0"/>
              <w:adjustRightInd w:val="0"/>
              <w:jc w:val="both"/>
              <w:rPr>
                <w:rFonts w:ascii="Calibri" w:hAnsi="Calibri" w:cs="Calibri"/>
                <w:sz w:val="21"/>
                <w:szCs w:val="21"/>
              </w:rPr>
            </w:pPr>
            <w:r w:rsidRPr="00C34396">
              <w:rPr>
                <w:rFonts w:ascii="Calibri" w:hAnsi="Calibri" w:cs="Calibri"/>
                <w:sz w:val="21"/>
                <w:szCs w:val="21"/>
              </w:rPr>
              <w:t>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bl>
    <w:p w14:paraId="3F43C8B5" w14:textId="77777777" w:rsidR="009D4AA4" w:rsidRPr="00247649" w:rsidRDefault="009D4AA4" w:rsidP="003244BB">
      <w:pPr>
        <w:tabs>
          <w:tab w:val="left" w:pos="851"/>
        </w:tabs>
        <w:spacing w:after="0" w:line="240" w:lineRule="auto"/>
        <w:rPr>
          <w:rFonts w:ascii="Calibri" w:hAnsi="Calibri" w:cs="Calibri"/>
          <w:color w:val="000000" w:themeColor="text1"/>
        </w:rPr>
      </w:pPr>
    </w:p>
    <w:p w14:paraId="7E5BCDC5" w14:textId="77777777" w:rsidR="00163565" w:rsidRPr="00247649" w:rsidRDefault="00163565" w:rsidP="003244BB">
      <w:pPr>
        <w:tabs>
          <w:tab w:val="left" w:pos="851"/>
        </w:tabs>
        <w:spacing w:after="0" w:line="240" w:lineRule="auto"/>
        <w:rPr>
          <w:rFonts w:ascii="Calibri" w:hAnsi="Calibri" w:cs="Calibri"/>
          <w:color w:val="000000" w:themeColor="text1"/>
        </w:rPr>
      </w:pPr>
    </w:p>
    <w:p w14:paraId="150249A5" w14:textId="77777777" w:rsidR="00762F14" w:rsidRPr="00247649" w:rsidRDefault="00762F14" w:rsidP="003244BB">
      <w:pPr>
        <w:tabs>
          <w:tab w:val="left" w:pos="851"/>
        </w:tabs>
        <w:spacing w:after="0" w:line="240" w:lineRule="auto"/>
        <w:rPr>
          <w:rFonts w:ascii="Calibri" w:hAnsi="Calibri" w:cs="Calibri"/>
          <w:color w:val="000000" w:themeColor="text1"/>
        </w:rPr>
      </w:pPr>
    </w:p>
    <w:p w14:paraId="44E4EBD4" w14:textId="77777777" w:rsidR="00B27160" w:rsidRPr="00247649" w:rsidRDefault="00B27160" w:rsidP="003244BB">
      <w:pPr>
        <w:tabs>
          <w:tab w:val="left" w:pos="851"/>
        </w:tabs>
        <w:spacing w:after="0" w:line="240" w:lineRule="auto"/>
        <w:rPr>
          <w:rFonts w:ascii="Calibri" w:hAnsi="Calibri" w:cs="Calibri"/>
          <w:color w:val="000000" w:themeColor="text1"/>
        </w:rPr>
      </w:pPr>
    </w:p>
    <w:sectPr w:rsidR="00B27160" w:rsidRPr="00247649" w:rsidSect="0099006E">
      <w:footerReference w:type="first" r:id="rId12"/>
      <w:pgSz w:w="15840" w:h="12240" w:orient="landscape"/>
      <w:pgMar w:top="1701" w:right="1134" w:bottom="567"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07406" w14:textId="77777777" w:rsidR="00C55DCA" w:rsidRPr="00B27BC3" w:rsidRDefault="00C55DCA" w:rsidP="00D05666">
      <w:r w:rsidRPr="00B27BC3">
        <w:separator/>
      </w:r>
    </w:p>
  </w:endnote>
  <w:endnote w:type="continuationSeparator" w:id="0">
    <w:p w14:paraId="48DD16B0" w14:textId="77777777" w:rsidR="00C55DCA" w:rsidRPr="00B27BC3" w:rsidRDefault="00C55DCA" w:rsidP="00D05666">
      <w:r w:rsidRPr="00B27BC3">
        <w:continuationSeparator/>
      </w:r>
    </w:p>
  </w:endnote>
  <w:endnote w:type="continuationNotice" w:id="1">
    <w:p w14:paraId="2549ECBB" w14:textId="77777777" w:rsidR="00C55DCA" w:rsidRPr="00B27BC3" w:rsidRDefault="00C55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Helvetica Neue Light">
    <w:altName w:val="Calibri"/>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Content>
      <w:p w14:paraId="0CEA70EB" w14:textId="5CE9570B" w:rsidR="005A4FC3" w:rsidRDefault="005A4FC3">
        <w:pPr>
          <w:pStyle w:val="Footer"/>
          <w:jc w:val="right"/>
        </w:pPr>
        <w:r>
          <w:fldChar w:fldCharType="begin"/>
        </w:r>
        <w:r>
          <w:instrText>PAGE   \* MERGEFORMAT</w:instrText>
        </w:r>
        <w:r>
          <w:fldChar w:fldCharType="separate"/>
        </w:r>
        <w:r>
          <w:t>2</w:t>
        </w:r>
        <w:r>
          <w:fldChar w:fldCharType="end"/>
        </w:r>
      </w:p>
    </w:sdtContent>
  </w:sdt>
  <w:p w14:paraId="1721A413" w14:textId="77777777" w:rsidR="00DD6CB9" w:rsidRPr="00B27BC3" w:rsidRDefault="00DD6C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5D31756"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5E9E6" w14:textId="77777777" w:rsidR="00C55DCA" w:rsidRPr="00B27BC3" w:rsidRDefault="00C55DCA" w:rsidP="00D05666">
      <w:r w:rsidRPr="00B27BC3">
        <w:separator/>
      </w:r>
    </w:p>
  </w:footnote>
  <w:footnote w:type="continuationSeparator" w:id="0">
    <w:p w14:paraId="1425BE23" w14:textId="77777777" w:rsidR="00C55DCA" w:rsidRPr="00B27BC3" w:rsidRDefault="00C55DCA" w:rsidP="00D05666">
      <w:r w:rsidRPr="00B27BC3">
        <w:continuationSeparator/>
      </w:r>
    </w:p>
  </w:footnote>
  <w:footnote w:type="continuationNotice" w:id="1">
    <w:p w14:paraId="0A117120" w14:textId="77777777" w:rsidR="00C55DCA" w:rsidRPr="00B27BC3" w:rsidRDefault="00C55D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3"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8"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0"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5"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1"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2"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5"/>
  </w:num>
  <w:num w:numId="4" w16cid:durableId="1865055254">
    <w:abstractNumId w:val="32"/>
  </w:num>
  <w:num w:numId="5" w16cid:durableId="1484615006">
    <w:abstractNumId w:val="28"/>
  </w:num>
  <w:num w:numId="6" w16cid:durableId="607934237">
    <w:abstractNumId w:val="23"/>
  </w:num>
  <w:num w:numId="7" w16cid:durableId="408162091">
    <w:abstractNumId w:val="39"/>
  </w:num>
  <w:num w:numId="8" w16cid:durableId="12269543">
    <w:abstractNumId w:val="36"/>
  </w:num>
  <w:num w:numId="9" w16cid:durableId="412043720">
    <w:abstractNumId w:val="37"/>
  </w:num>
  <w:num w:numId="10" w16cid:durableId="32313854">
    <w:abstractNumId w:val="15"/>
  </w:num>
  <w:num w:numId="11" w16cid:durableId="1864435576">
    <w:abstractNumId w:val="31"/>
  </w:num>
  <w:num w:numId="12" w16cid:durableId="369764375">
    <w:abstractNumId w:val="13"/>
  </w:num>
  <w:num w:numId="13" w16cid:durableId="861211260">
    <w:abstractNumId w:val="14"/>
  </w:num>
  <w:num w:numId="14" w16cid:durableId="243609115">
    <w:abstractNumId w:val="16"/>
  </w:num>
  <w:num w:numId="15" w16cid:durableId="2025132524">
    <w:abstractNumId w:val="19"/>
  </w:num>
  <w:num w:numId="16" w16cid:durableId="1594320675">
    <w:abstractNumId w:val="22"/>
  </w:num>
  <w:num w:numId="17" w16cid:durableId="782187881">
    <w:abstractNumId w:val="2"/>
  </w:num>
  <w:num w:numId="18" w16cid:durableId="814906905">
    <w:abstractNumId w:val="1"/>
  </w:num>
  <w:num w:numId="19" w16cid:durableId="1421023723">
    <w:abstractNumId w:val="34"/>
  </w:num>
  <w:num w:numId="20" w16cid:durableId="1322586591">
    <w:abstractNumId w:val="5"/>
  </w:num>
  <w:num w:numId="21" w16cid:durableId="1152213229">
    <w:abstractNumId w:val="20"/>
  </w:num>
  <w:num w:numId="22" w16cid:durableId="871042127">
    <w:abstractNumId w:val="7"/>
  </w:num>
  <w:num w:numId="23" w16cid:durableId="1516917841">
    <w:abstractNumId w:val="11"/>
  </w:num>
  <w:num w:numId="24" w16cid:durableId="2105684055">
    <w:abstractNumId w:val="27"/>
  </w:num>
  <w:num w:numId="25" w16cid:durableId="371005059">
    <w:abstractNumId w:val="24"/>
  </w:num>
  <w:num w:numId="26" w16cid:durableId="1884630571">
    <w:abstractNumId w:val="21"/>
  </w:num>
  <w:num w:numId="27" w16cid:durableId="494614562">
    <w:abstractNumId w:val="26"/>
  </w:num>
  <w:num w:numId="28" w16cid:durableId="1473055655">
    <w:abstractNumId w:val="29"/>
  </w:num>
  <w:num w:numId="29" w16cid:durableId="510532351">
    <w:abstractNumId w:val="0"/>
  </w:num>
  <w:num w:numId="30" w16cid:durableId="1759248745">
    <w:abstractNumId w:val="30"/>
  </w:num>
  <w:num w:numId="31" w16cid:durableId="1356928662">
    <w:abstractNumId w:val="18"/>
  </w:num>
  <w:num w:numId="32" w16cid:durableId="627275052">
    <w:abstractNumId w:val="3"/>
  </w:num>
  <w:num w:numId="33" w16cid:durableId="1544904054">
    <w:abstractNumId w:val="9"/>
  </w:num>
  <w:num w:numId="34" w16cid:durableId="1663774405">
    <w:abstractNumId w:val="43"/>
  </w:num>
  <w:num w:numId="35" w16cid:durableId="242181892">
    <w:abstractNumId w:val="17"/>
  </w:num>
  <w:num w:numId="36" w16cid:durableId="1996449446">
    <w:abstractNumId w:val="33"/>
  </w:num>
  <w:num w:numId="37" w16cid:durableId="1331517062">
    <w:abstractNumId w:val="6"/>
  </w:num>
  <w:num w:numId="38" w16cid:durableId="206989511">
    <w:abstractNumId w:val="12"/>
  </w:num>
  <w:num w:numId="39" w16cid:durableId="1759447670">
    <w:abstractNumId w:val="42"/>
  </w:num>
  <w:num w:numId="40" w16cid:durableId="132715882">
    <w:abstractNumId w:val="41"/>
  </w:num>
  <w:num w:numId="41" w16cid:durableId="1447429560">
    <w:abstractNumId w:val="38"/>
  </w:num>
  <w:num w:numId="42" w16cid:durableId="1846508026">
    <w:abstractNumId w:val="40"/>
  </w:num>
  <w:num w:numId="43" w16cid:durableId="720250499">
    <w:abstractNumId w:val="10"/>
  </w:num>
  <w:num w:numId="44" w16cid:durableId="1007371319">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065F"/>
    <w:rsid w:val="000714BF"/>
    <w:rsid w:val="00071548"/>
    <w:rsid w:val="000716B1"/>
    <w:rsid w:val="000718AF"/>
    <w:rsid w:val="00071BD0"/>
    <w:rsid w:val="00072F31"/>
    <w:rsid w:val="00072FE6"/>
    <w:rsid w:val="000730D0"/>
    <w:rsid w:val="000738C7"/>
    <w:rsid w:val="000749D7"/>
    <w:rsid w:val="00074A01"/>
    <w:rsid w:val="00074DEB"/>
    <w:rsid w:val="00074E9E"/>
    <w:rsid w:val="0007511C"/>
    <w:rsid w:val="000752FC"/>
    <w:rsid w:val="00075511"/>
    <w:rsid w:val="00075D27"/>
    <w:rsid w:val="0007641A"/>
    <w:rsid w:val="00076BAD"/>
    <w:rsid w:val="00076FB7"/>
    <w:rsid w:val="00077583"/>
    <w:rsid w:val="000775B4"/>
    <w:rsid w:val="00080396"/>
    <w:rsid w:val="00080EE8"/>
    <w:rsid w:val="00080F53"/>
    <w:rsid w:val="000813C2"/>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10F7"/>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23B4"/>
    <w:rsid w:val="001126FB"/>
    <w:rsid w:val="00112B97"/>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73D"/>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6DC"/>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37D8"/>
    <w:rsid w:val="001D414C"/>
    <w:rsid w:val="001D41F4"/>
    <w:rsid w:val="001D5752"/>
    <w:rsid w:val="001D612E"/>
    <w:rsid w:val="001D65F8"/>
    <w:rsid w:val="001D7492"/>
    <w:rsid w:val="001D7890"/>
    <w:rsid w:val="001E0107"/>
    <w:rsid w:val="001E0F6C"/>
    <w:rsid w:val="001E16D8"/>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E1B"/>
    <w:rsid w:val="00212C25"/>
    <w:rsid w:val="00212F68"/>
    <w:rsid w:val="002135C6"/>
    <w:rsid w:val="002140C5"/>
    <w:rsid w:val="00214B9D"/>
    <w:rsid w:val="00214D4B"/>
    <w:rsid w:val="00215888"/>
    <w:rsid w:val="00215B09"/>
    <w:rsid w:val="00215FB5"/>
    <w:rsid w:val="002163DC"/>
    <w:rsid w:val="00216766"/>
    <w:rsid w:val="00216820"/>
    <w:rsid w:val="0021750A"/>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B65"/>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76BB"/>
    <w:rsid w:val="00257708"/>
    <w:rsid w:val="0025788D"/>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0B09"/>
    <w:rsid w:val="00281309"/>
    <w:rsid w:val="00281735"/>
    <w:rsid w:val="002827A2"/>
    <w:rsid w:val="002827E4"/>
    <w:rsid w:val="00282C67"/>
    <w:rsid w:val="00282E1F"/>
    <w:rsid w:val="00283391"/>
    <w:rsid w:val="00283BE3"/>
    <w:rsid w:val="00283C6E"/>
    <w:rsid w:val="00283D6A"/>
    <w:rsid w:val="00284221"/>
    <w:rsid w:val="002847F1"/>
    <w:rsid w:val="00285B02"/>
    <w:rsid w:val="00285E5E"/>
    <w:rsid w:val="002907D9"/>
    <w:rsid w:val="00290850"/>
    <w:rsid w:val="00290BDE"/>
    <w:rsid w:val="00290E7C"/>
    <w:rsid w:val="00290F12"/>
    <w:rsid w:val="00291DCB"/>
    <w:rsid w:val="0029216D"/>
    <w:rsid w:val="00292465"/>
    <w:rsid w:val="002926A1"/>
    <w:rsid w:val="00292D5E"/>
    <w:rsid w:val="00294B97"/>
    <w:rsid w:val="00294BE3"/>
    <w:rsid w:val="002955C5"/>
    <w:rsid w:val="002960E2"/>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19"/>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BFA"/>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709"/>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99C"/>
    <w:rsid w:val="00320E43"/>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8B2"/>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698"/>
    <w:rsid w:val="0039371E"/>
    <w:rsid w:val="003948E3"/>
    <w:rsid w:val="00394C27"/>
    <w:rsid w:val="00396CB4"/>
    <w:rsid w:val="003977D0"/>
    <w:rsid w:val="003978A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668"/>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62E"/>
    <w:rsid w:val="003F3C34"/>
    <w:rsid w:val="003F3EFE"/>
    <w:rsid w:val="003F3FC9"/>
    <w:rsid w:val="003F4245"/>
    <w:rsid w:val="003F5489"/>
    <w:rsid w:val="003F54D8"/>
    <w:rsid w:val="003F5913"/>
    <w:rsid w:val="003F62AA"/>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489"/>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27E1F"/>
    <w:rsid w:val="00430CE2"/>
    <w:rsid w:val="00431627"/>
    <w:rsid w:val="004324AE"/>
    <w:rsid w:val="00432574"/>
    <w:rsid w:val="0043288C"/>
    <w:rsid w:val="00433018"/>
    <w:rsid w:val="0043302F"/>
    <w:rsid w:val="0043335A"/>
    <w:rsid w:val="00433991"/>
    <w:rsid w:val="00433A4A"/>
    <w:rsid w:val="00433FD7"/>
    <w:rsid w:val="004344CB"/>
    <w:rsid w:val="0043483A"/>
    <w:rsid w:val="004350FA"/>
    <w:rsid w:val="00435186"/>
    <w:rsid w:val="004351A7"/>
    <w:rsid w:val="00435437"/>
    <w:rsid w:val="004356A8"/>
    <w:rsid w:val="00436201"/>
    <w:rsid w:val="00436EB7"/>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E10"/>
    <w:rsid w:val="004847DE"/>
    <w:rsid w:val="00484906"/>
    <w:rsid w:val="00484E76"/>
    <w:rsid w:val="0048587E"/>
    <w:rsid w:val="004858E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E0C"/>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24D"/>
    <w:rsid w:val="004C7DC4"/>
    <w:rsid w:val="004C7E0B"/>
    <w:rsid w:val="004C7E53"/>
    <w:rsid w:val="004D017C"/>
    <w:rsid w:val="004D1010"/>
    <w:rsid w:val="004D248A"/>
    <w:rsid w:val="004D3BE3"/>
    <w:rsid w:val="004D459D"/>
    <w:rsid w:val="004D4AF4"/>
    <w:rsid w:val="004D4C7B"/>
    <w:rsid w:val="004D6E11"/>
    <w:rsid w:val="004D7072"/>
    <w:rsid w:val="004D7B52"/>
    <w:rsid w:val="004D7DFA"/>
    <w:rsid w:val="004E0049"/>
    <w:rsid w:val="004E05A2"/>
    <w:rsid w:val="004E06BB"/>
    <w:rsid w:val="004E07B2"/>
    <w:rsid w:val="004E1135"/>
    <w:rsid w:val="004E13EA"/>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62E"/>
    <w:rsid w:val="005070CC"/>
    <w:rsid w:val="00507173"/>
    <w:rsid w:val="0050724C"/>
    <w:rsid w:val="00507441"/>
    <w:rsid w:val="00507DC9"/>
    <w:rsid w:val="00507FA6"/>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911"/>
    <w:rsid w:val="00551B0D"/>
    <w:rsid w:val="00551C30"/>
    <w:rsid w:val="00551FA7"/>
    <w:rsid w:val="00553286"/>
    <w:rsid w:val="00553E2C"/>
    <w:rsid w:val="0055476C"/>
    <w:rsid w:val="00554E50"/>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0C8"/>
    <w:rsid w:val="0057745D"/>
    <w:rsid w:val="00577925"/>
    <w:rsid w:val="00577A28"/>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420"/>
    <w:rsid w:val="00590D7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FC3"/>
    <w:rsid w:val="005A58E6"/>
    <w:rsid w:val="005A65C8"/>
    <w:rsid w:val="005A6E94"/>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93D"/>
    <w:rsid w:val="005D46A9"/>
    <w:rsid w:val="005D4AB8"/>
    <w:rsid w:val="005D511B"/>
    <w:rsid w:val="005D5B36"/>
    <w:rsid w:val="005D5E51"/>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07EA0"/>
    <w:rsid w:val="006102F3"/>
    <w:rsid w:val="00610793"/>
    <w:rsid w:val="0061093E"/>
    <w:rsid w:val="006119DC"/>
    <w:rsid w:val="00612434"/>
    <w:rsid w:val="00612CE6"/>
    <w:rsid w:val="00612DA3"/>
    <w:rsid w:val="00612EDD"/>
    <w:rsid w:val="00612FBA"/>
    <w:rsid w:val="00614A7B"/>
    <w:rsid w:val="00614FF2"/>
    <w:rsid w:val="006158E4"/>
    <w:rsid w:val="006158FB"/>
    <w:rsid w:val="00615C08"/>
    <w:rsid w:val="006162B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7EC"/>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08A2"/>
    <w:rsid w:val="006715F4"/>
    <w:rsid w:val="00671B2B"/>
    <w:rsid w:val="00671DB5"/>
    <w:rsid w:val="0067281B"/>
    <w:rsid w:val="0067282A"/>
    <w:rsid w:val="00673538"/>
    <w:rsid w:val="006752D5"/>
    <w:rsid w:val="00675A24"/>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B09"/>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740"/>
    <w:rsid w:val="006F2478"/>
    <w:rsid w:val="006F2F71"/>
    <w:rsid w:val="006F4380"/>
    <w:rsid w:val="006F4FAC"/>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666"/>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2B7"/>
    <w:rsid w:val="007A130B"/>
    <w:rsid w:val="007A15EC"/>
    <w:rsid w:val="007A1E23"/>
    <w:rsid w:val="007A2F2E"/>
    <w:rsid w:val="007A4F53"/>
    <w:rsid w:val="007A55C8"/>
    <w:rsid w:val="007A5905"/>
    <w:rsid w:val="007A5B6B"/>
    <w:rsid w:val="007A5BDA"/>
    <w:rsid w:val="007A5D9C"/>
    <w:rsid w:val="007A6799"/>
    <w:rsid w:val="007A68AD"/>
    <w:rsid w:val="007A739D"/>
    <w:rsid w:val="007A7623"/>
    <w:rsid w:val="007A7D55"/>
    <w:rsid w:val="007A7E8A"/>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69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A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B9D"/>
    <w:rsid w:val="00862DB8"/>
    <w:rsid w:val="0086303D"/>
    <w:rsid w:val="008635C0"/>
    <w:rsid w:val="008638DF"/>
    <w:rsid w:val="00864390"/>
    <w:rsid w:val="008643DD"/>
    <w:rsid w:val="008656E1"/>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2236"/>
    <w:rsid w:val="008E3081"/>
    <w:rsid w:val="008E31B9"/>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2AC0"/>
    <w:rsid w:val="00913029"/>
    <w:rsid w:val="00913EE3"/>
    <w:rsid w:val="009142CB"/>
    <w:rsid w:val="00914D3F"/>
    <w:rsid w:val="009152F5"/>
    <w:rsid w:val="0091557F"/>
    <w:rsid w:val="00915AF0"/>
    <w:rsid w:val="00915CC2"/>
    <w:rsid w:val="0091615C"/>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4687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21F"/>
    <w:rsid w:val="009C436F"/>
    <w:rsid w:val="009C43B4"/>
    <w:rsid w:val="009C4A6D"/>
    <w:rsid w:val="009C4E89"/>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5E0"/>
    <w:rsid w:val="00A44C01"/>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6739"/>
    <w:rsid w:val="00A879FA"/>
    <w:rsid w:val="00A90AF8"/>
    <w:rsid w:val="00A91483"/>
    <w:rsid w:val="00A92611"/>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54D9"/>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EFA"/>
    <w:rsid w:val="00B2239D"/>
    <w:rsid w:val="00B22538"/>
    <w:rsid w:val="00B24214"/>
    <w:rsid w:val="00B2459A"/>
    <w:rsid w:val="00B24708"/>
    <w:rsid w:val="00B24D95"/>
    <w:rsid w:val="00B252D4"/>
    <w:rsid w:val="00B27160"/>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A19"/>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83C"/>
    <w:rsid w:val="00B83AF3"/>
    <w:rsid w:val="00B84D7D"/>
    <w:rsid w:val="00B852B7"/>
    <w:rsid w:val="00B856FF"/>
    <w:rsid w:val="00B85888"/>
    <w:rsid w:val="00B85D0A"/>
    <w:rsid w:val="00B85D18"/>
    <w:rsid w:val="00B8671F"/>
    <w:rsid w:val="00B86CBC"/>
    <w:rsid w:val="00B87FE9"/>
    <w:rsid w:val="00B9137D"/>
    <w:rsid w:val="00B91783"/>
    <w:rsid w:val="00B91FB8"/>
    <w:rsid w:val="00B9241A"/>
    <w:rsid w:val="00B9348A"/>
    <w:rsid w:val="00B937E7"/>
    <w:rsid w:val="00B93866"/>
    <w:rsid w:val="00B93A46"/>
    <w:rsid w:val="00B944B8"/>
    <w:rsid w:val="00B946B2"/>
    <w:rsid w:val="00B95687"/>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74C"/>
    <w:rsid w:val="00BB1ED5"/>
    <w:rsid w:val="00BB2F46"/>
    <w:rsid w:val="00BB3B0E"/>
    <w:rsid w:val="00BB410E"/>
    <w:rsid w:val="00BB4347"/>
    <w:rsid w:val="00BB45B4"/>
    <w:rsid w:val="00BB45DF"/>
    <w:rsid w:val="00BB49C6"/>
    <w:rsid w:val="00BB4A57"/>
    <w:rsid w:val="00BB4E62"/>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F073D"/>
    <w:rsid w:val="00BF129F"/>
    <w:rsid w:val="00BF1959"/>
    <w:rsid w:val="00BF1D3B"/>
    <w:rsid w:val="00BF22F5"/>
    <w:rsid w:val="00BF251D"/>
    <w:rsid w:val="00BF2B58"/>
    <w:rsid w:val="00BF4594"/>
    <w:rsid w:val="00BF5311"/>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396"/>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A88"/>
    <w:rsid w:val="00C55DC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B98"/>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20ED"/>
    <w:rsid w:val="00CB2168"/>
    <w:rsid w:val="00CB21ED"/>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E46"/>
    <w:rsid w:val="00CC108F"/>
    <w:rsid w:val="00CC1BF5"/>
    <w:rsid w:val="00CC1E27"/>
    <w:rsid w:val="00CC3078"/>
    <w:rsid w:val="00CC3925"/>
    <w:rsid w:val="00CC45EE"/>
    <w:rsid w:val="00CC4B5D"/>
    <w:rsid w:val="00CC4E78"/>
    <w:rsid w:val="00CC4EEC"/>
    <w:rsid w:val="00CC4F9F"/>
    <w:rsid w:val="00CC565E"/>
    <w:rsid w:val="00CC620F"/>
    <w:rsid w:val="00CC7034"/>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07DB5"/>
    <w:rsid w:val="00D10344"/>
    <w:rsid w:val="00D1062D"/>
    <w:rsid w:val="00D10723"/>
    <w:rsid w:val="00D10ED2"/>
    <w:rsid w:val="00D10FA6"/>
    <w:rsid w:val="00D11913"/>
    <w:rsid w:val="00D11917"/>
    <w:rsid w:val="00D11E3A"/>
    <w:rsid w:val="00D120D0"/>
    <w:rsid w:val="00D134FE"/>
    <w:rsid w:val="00D137B6"/>
    <w:rsid w:val="00D14BB3"/>
    <w:rsid w:val="00D1501C"/>
    <w:rsid w:val="00D15394"/>
    <w:rsid w:val="00D1581F"/>
    <w:rsid w:val="00D159D2"/>
    <w:rsid w:val="00D15C7F"/>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0A9"/>
    <w:rsid w:val="00D4785E"/>
    <w:rsid w:val="00D5003D"/>
    <w:rsid w:val="00D5020B"/>
    <w:rsid w:val="00D50778"/>
    <w:rsid w:val="00D50D63"/>
    <w:rsid w:val="00D51C5E"/>
    <w:rsid w:val="00D52566"/>
    <w:rsid w:val="00D526C8"/>
    <w:rsid w:val="00D53BF4"/>
    <w:rsid w:val="00D53D19"/>
    <w:rsid w:val="00D5428E"/>
    <w:rsid w:val="00D54741"/>
    <w:rsid w:val="00D551E2"/>
    <w:rsid w:val="00D55DA4"/>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572"/>
    <w:rsid w:val="00D66697"/>
    <w:rsid w:val="00D668C3"/>
    <w:rsid w:val="00D66A43"/>
    <w:rsid w:val="00D66F4C"/>
    <w:rsid w:val="00D672D0"/>
    <w:rsid w:val="00D67710"/>
    <w:rsid w:val="00D678B2"/>
    <w:rsid w:val="00D67D52"/>
    <w:rsid w:val="00D70555"/>
    <w:rsid w:val="00D707AB"/>
    <w:rsid w:val="00D7155A"/>
    <w:rsid w:val="00D72149"/>
    <w:rsid w:val="00D734C6"/>
    <w:rsid w:val="00D73765"/>
    <w:rsid w:val="00D7377C"/>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26"/>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EB3"/>
    <w:rsid w:val="00DF27B3"/>
    <w:rsid w:val="00DF28BA"/>
    <w:rsid w:val="00DF3708"/>
    <w:rsid w:val="00DF3DDF"/>
    <w:rsid w:val="00DF4D30"/>
    <w:rsid w:val="00DF5388"/>
    <w:rsid w:val="00DF5705"/>
    <w:rsid w:val="00DF58E2"/>
    <w:rsid w:val="00DF6558"/>
    <w:rsid w:val="00DF690E"/>
    <w:rsid w:val="00DF6A09"/>
    <w:rsid w:val="00DF6C8C"/>
    <w:rsid w:val="00DF75AC"/>
    <w:rsid w:val="00DF7940"/>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55F1"/>
    <w:rsid w:val="00E3566E"/>
    <w:rsid w:val="00E3567D"/>
    <w:rsid w:val="00E357B2"/>
    <w:rsid w:val="00E35F01"/>
    <w:rsid w:val="00E365AF"/>
    <w:rsid w:val="00E36684"/>
    <w:rsid w:val="00E36712"/>
    <w:rsid w:val="00E36B10"/>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50D81"/>
    <w:rsid w:val="00E50F51"/>
    <w:rsid w:val="00E50F94"/>
    <w:rsid w:val="00E519F8"/>
    <w:rsid w:val="00E52B67"/>
    <w:rsid w:val="00E538C0"/>
    <w:rsid w:val="00E53CA2"/>
    <w:rsid w:val="00E53E12"/>
    <w:rsid w:val="00E54362"/>
    <w:rsid w:val="00E54BE2"/>
    <w:rsid w:val="00E55E1A"/>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0F16"/>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41"/>
    <w:rsid w:val="00E9258B"/>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A7E97"/>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BE0"/>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93F"/>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923"/>
    <w:rsid w:val="00F05F84"/>
    <w:rsid w:val="00F065D6"/>
    <w:rsid w:val="00F07198"/>
    <w:rsid w:val="00F07575"/>
    <w:rsid w:val="00F0779F"/>
    <w:rsid w:val="00F07FD1"/>
    <w:rsid w:val="00F10EB1"/>
    <w:rsid w:val="00F11188"/>
    <w:rsid w:val="00F1174E"/>
    <w:rsid w:val="00F126A8"/>
    <w:rsid w:val="00F12C20"/>
    <w:rsid w:val="00F1334C"/>
    <w:rsid w:val="00F133E3"/>
    <w:rsid w:val="00F13921"/>
    <w:rsid w:val="00F13AC3"/>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D66"/>
    <w:rsid w:val="00F4075D"/>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3647"/>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915"/>
    <w:rsid w:val="00FC5AAA"/>
    <w:rsid w:val="00FC5CAE"/>
    <w:rsid w:val="00FC5EA5"/>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1B6DFF73-B175-45CC-90EA-B732C31EB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1769</Characters>
  <DocSecurity>0</DocSecurity>
  <Lines>57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4 PRIEDAS. TIEKĖJŲ KVALIFIKACIJOS REIKALAVIMAI</vt:lpstr>
    </vt:vector>
  </TitlesOfParts>
  <Company/>
  <LinksUpToDate>false</LinksUpToDate>
  <CharactersWithSpaces>1993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2026-07-07T08:49:00Z</dcterms:created>
  <dcterms:modified xsi:type="dcterms:W3CDTF">2026-07-13T10:46:00Z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